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081" w:rsidRPr="00C670CC" w:rsidRDefault="00C670CC" w:rsidP="00C670C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70CC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C72081" w:rsidRPr="00C670CC" w:rsidRDefault="00C72081" w:rsidP="00C670C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70CC">
        <w:rPr>
          <w:rFonts w:ascii="Times New Roman" w:hAnsi="Times New Roman" w:cs="Times New Roman"/>
          <w:bCs/>
          <w:sz w:val="28"/>
          <w:szCs w:val="28"/>
        </w:rPr>
        <w:t>по выполнению учебного плана и образовательных программ, реализуемых</w:t>
      </w:r>
      <w:r w:rsidR="00C670CC" w:rsidRPr="00C670CC">
        <w:rPr>
          <w:rFonts w:ascii="Times New Roman" w:hAnsi="Times New Roman" w:cs="Times New Roman"/>
          <w:sz w:val="28"/>
          <w:szCs w:val="28"/>
        </w:rPr>
        <w:t xml:space="preserve"> в МБОУ «СОШ№ 9 им. </w:t>
      </w:r>
      <w:proofErr w:type="spellStart"/>
      <w:r w:rsidR="00C670CC" w:rsidRPr="00C670CC">
        <w:rPr>
          <w:rFonts w:ascii="Times New Roman" w:hAnsi="Times New Roman" w:cs="Times New Roman"/>
          <w:sz w:val="28"/>
          <w:szCs w:val="28"/>
        </w:rPr>
        <w:t>К.Х.Нехая</w:t>
      </w:r>
      <w:proofErr w:type="spellEnd"/>
      <w:r w:rsidR="00C670CC" w:rsidRPr="00C670CC">
        <w:rPr>
          <w:rFonts w:ascii="Times New Roman" w:hAnsi="Times New Roman" w:cs="Times New Roman"/>
          <w:sz w:val="28"/>
          <w:szCs w:val="28"/>
        </w:rPr>
        <w:t xml:space="preserve">» а. </w:t>
      </w:r>
      <w:proofErr w:type="spellStart"/>
      <w:r w:rsidR="00C670CC" w:rsidRPr="00C670CC">
        <w:rPr>
          <w:rFonts w:ascii="Times New Roman" w:hAnsi="Times New Roman" w:cs="Times New Roman"/>
          <w:sz w:val="28"/>
          <w:szCs w:val="28"/>
        </w:rPr>
        <w:t>Вочепшия</w:t>
      </w:r>
      <w:proofErr w:type="spellEnd"/>
    </w:p>
    <w:p w:rsidR="00C72081" w:rsidRPr="00C670CC" w:rsidRDefault="00C72081" w:rsidP="00C670CC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670CC">
        <w:rPr>
          <w:rFonts w:ascii="Times New Roman" w:hAnsi="Times New Roman" w:cs="Times New Roman"/>
          <w:bCs/>
          <w:sz w:val="28"/>
          <w:szCs w:val="28"/>
        </w:rPr>
        <w:t>за 201</w:t>
      </w:r>
      <w:r w:rsidR="00B451EA" w:rsidRPr="00C670CC">
        <w:rPr>
          <w:rFonts w:ascii="Times New Roman" w:hAnsi="Times New Roman" w:cs="Times New Roman"/>
          <w:bCs/>
          <w:sz w:val="28"/>
          <w:szCs w:val="28"/>
        </w:rPr>
        <w:t>5</w:t>
      </w:r>
      <w:r w:rsidRPr="00C670CC">
        <w:rPr>
          <w:rFonts w:ascii="Times New Roman" w:hAnsi="Times New Roman" w:cs="Times New Roman"/>
          <w:bCs/>
          <w:sz w:val="28"/>
          <w:szCs w:val="28"/>
        </w:rPr>
        <w:t>-201</w:t>
      </w:r>
      <w:r w:rsidR="00B451EA" w:rsidRPr="00C670CC">
        <w:rPr>
          <w:rFonts w:ascii="Times New Roman" w:hAnsi="Times New Roman" w:cs="Times New Roman"/>
          <w:bCs/>
          <w:sz w:val="28"/>
          <w:szCs w:val="28"/>
        </w:rPr>
        <w:t>6</w:t>
      </w:r>
      <w:r w:rsidRPr="00C670CC">
        <w:rPr>
          <w:rFonts w:ascii="Times New Roman" w:hAnsi="Times New Roman" w:cs="Times New Roman"/>
          <w:bCs/>
          <w:sz w:val="28"/>
          <w:szCs w:val="28"/>
        </w:rPr>
        <w:t xml:space="preserve"> учебный год</w:t>
      </w:r>
    </w:p>
    <w:p w:rsidR="00FC710C" w:rsidRPr="00C670CC" w:rsidRDefault="00FC710C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FC710C" w:rsidRPr="00C670CC" w:rsidRDefault="00C72081" w:rsidP="00C670CC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Учебный план школы на 201</w:t>
      </w:r>
      <w:r w:rsidR="00FC710C" w:rsidRPr="00C670CC">
        <w:rPr>
          <w:rFonts w:ascii="Times New Roman" w:hAnsi="Times New Roman" w:cs="Times New Roman"/>
          <w:sz w:val="28"/>
          <w:szCs w:val="28"/>
        </w:rPr>
        <w:t>5</w:t>
      </w:r>
      <w:r w:rsidRPr="00C670CC">
        <w:rPr>
          <w:rFonts w:ascii="Times New Roman" w:hAnsi="Times New Roman" w:cs="Times New Roman"/>
          <w:sz w:val="28"/>
          <w:szCs w:val="28"/>
        </w:rPr>
        <w:t>-201</w:t>
      </w:r>
      <w:r w:rsidR="00FC710C" w:rsidRPr="00C670CC">
        <w:rPr>
          <w:rFonts w:ascii="Times New Roman" w:hAnsi="Times New Roman" w:cs="Times New Roman"/>
          <w:sz w:val="28"/>
          <w:szCs w:val="28"/>
        </w:rPr>
        <w:t>6</w:t>
      </w:r>
      <w:r w:rsidRPr="00C670CC">
        <w:rPr>
          <w:rFonts w:ascii="Times New Roman" w:hAnsi="Times New Roman" w:cs="Times New Roman"/>
          <w:sz w:val="28"/>
          <w:szCs w:val="28"/>
        </w:rPr>
        <w:t xml:space="preserve"> учебный год был составлен </w:t>
      </w:r>
      <w:r w:rsidR="00FC710C" w:rsidRPr="00C670CC">
        <w:rPr>
          <w:rFonts w:ascii="Times New Roman" w:hAnsi="Times New Roman" w:cs="Times New Roman"/>
          <w:sz w:val="28"/>
          <w:szCs w:val="28"/>
        </w:rPr>
        <w:t xml:space="preserve">Учебный план МБОУ «СОШ№ 9 им. </w:t>
      </w:r>
      <w:proofErr w:type="spellStart"/>
      <w:r w:rsidR="00FC710C" w:rsidRPr="00C670CC">
        <w:rPr>
          <w:rFonts w:ascii="Times New Roman" w:hAnsi="Times New Roman" w:cs="Times New Roman"/>
          <w:sz w:val="28"/>
          <w:szCs w:val="28"/>
        </w:rPr>
        <w:t>К.Х.Нехая</w:t>
      </w:r>
      <w:proofErr w:type="spellEnd"/>
      <w:r w:rsidR="00FC710C" w:rsidRPr="00C670CC">
        <w:rPr>
          <w:rFonts w:ascii="Times New Roman" w:hAnsi="Times New Roman" w:cs="Times New Roman"/>
          <w:sz w:val="28"/>
          <w:szCs w:val="28"/>
        </w:rPr>
        <w:t xml:space="preserve">» а. </w:t>
      </w:r>
      <w:proofErr w:type="spellStart"/>
      <w:r w:rsidR="00FC710C" w:rsidRPr="00C670CC">
        <w:rPr>
          <w:rFonts w:ascii="Times New Roman" w:hAnsi="Times New Roman" w:cs="Times New Roman"/>
          <w:sz w:val="28"/>
          <w:szCs w:val="28"/>
        </w:rPr>
        <w:t>Вочепшия</w:t>
      </w:r>
      <w:proofErr w:type="spellEnd"/>
      <w:r w:rsidR="00FC710C" w:rsidRPr="00C670CC">
        <w:rPr>
          <w:rFonts w:ascii="Times New Roman" w:hAnsi="Times New Roman" w:cs="Times New Roman"/>
          <w:sz w:val="28"/>
          <w:szCs w:val="28"/>
        </w:rPr>
        <w:t xml:space="preserve">  на 2015-2016 учебный год составлен  в соответствии </w:t>
      </w:r>
      <w:proofErr w:type="gramStart"/>
      <w:r w:rsidR="00FC710C" w:rsidRPr="00C670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FC710C" w:rsidRPr="00C670C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C710C" w:rsidRPr="00C670CC" w:rsidRDefault="00FC710C" w:rsidP="00C670CC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 xml:space="preserve"> -  Федеральным законом  от 29.12.2012 г. № 273 - ФЗ РФ «Об образовании в российской Федерации»;</w:t>
      </w:r>
    </w:p>
    <w:p w:rsidR="00FC710C" w:rsidRPr="00C670CC" w:rsidRDefault="00FC710C" w:rsidP="00C670CC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 xml:space="preserve"> - приказами</w:t>
      </w:r>
      <w:proofErr w:type="gramStart"/>
      <w:r w:rsidRPr="00C670C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670CC">
        <w:rPr>
          <w:rFonts w:ascii="Times New Roman" w:hAnsi="Times New Roman" w:cs="Times New Roman"/>
          <w:sz w:val="28"/>
          <w:szCs w:val="28"/>
        </w:rPr>
        <w:t xml:space="preserve"> утвержденными Министерством образования и науки Российской Федерации</w:t>
      </w:r>
    </w:p>
    <w:p w:rsidR="00FC710C" w:rsidRPr="00C670CC" w:rsidRDefault="00FC710C" w:rsidP="00C670CC">
      <w:pPr>
        <w:pStyle w:val="1"/>
        <w:shd w:val="clear" w:color="auto" w:fill="auto"/>
        <w:tabs>
          <w:tab w:val="left" w:pos="3404"/>
        </w:tabs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70CC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постановлением Главного государственного санитарного врача Российской Федерации от 29 декабря 2010 г. №189 г Москва "Об утверждении </w:t>
      </w:r>
      <w:proofErr w:type="spellStart"/>
      <w:r w:rsidRPr="00C670CC">
        <w:rPr>
          <w:rFonts w:ascii="Times New Roman" w:hAnsi="Times New Roman" w:cs="Times New Roman"/>
          <w:color w:val="000000"/>
          <w:sz w:val="28"/>
          <w:szCs w:val="28"/>
        </w:rPr>
        <w:t>СанПиН</w:t>
      </w:r>
      <w:proofErr w:type="spellEnd"/>
      <w:r w:rsidRPr="00C670CC">
        <w:rPr>
          <w:rFonts w:ascii="Times New Roman" w:hAnsi="Times New Roman" w:cs="Times New Roman"/>
          <w:color w:val="000000"/>
          <w:sz w:val="28"/>
          <w:szCs w:val="28"/>
        </w:rPr>
        <w:t xml:space="preserve"> 2. 4. 2. 2821-10 "Санитарн</w:t>
      </w:r>
      <w:proofErr w:type="gramStart"/>
      <w:r w:rsidRPr="00C670CC"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C670CC">
        <w:rPr>
          <w:rFonts w:ascii="Times New Roman" w:hAnsi="Times New Roman" w:cs="Times New Roman"/>
          <w:color w:val="000000"/>
          <w:sz w:val="28"/>
          <w:szCs w:val="28"/>
        </w:rPr>
        <w:t xml:space="preserve"> эпидемиологические требования </w:t>
      </w:r>
      <w:r w:rsidRPr="00C670CC">
        <w:rPr>
          <w:rFonts w:ascii="Times New Roman" w:hAnsi="Times New Roman" w:cs="Times New Roman"/>
          <w:color w:val="000000"/>
          <w:sz w:val="28"/>
          <w:szCs w:val="28"/>
        </w:rPr>
        <w:tab/>
        <w:t>к условиям и организации обучения в общеобразовательных учреждениях" ( зарегистрировано в  Минюсте РФ 3 марта 2011г. регистрационный №19993);</w:t>
      </w:r>
    </w:p>
    <w:p w:rsidR="00FC710C" w:rsidRPr="00C670CC" w:rsidRDefault="00FC710C" w:rsidP="00C670CC">
      <w:pPr>
        <w:widowControl w:val="0"/>
        <w:tabs>
          <w:tab w:val="left" w:pos="682"/>
        </w:tabs>
        <w:spacing w:after="0" w:line="240" w:lineRule="auto"/>
        <w:ind w:right="20" w:firstLine="284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- Законом  Республики Адыгея </w:t>
      </w:r>
      <w:proofErr w:type="gramStart"/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  <w:lang w:val="en-US"/>
        </w:rPr>
        <w:t>o</w:t>
      </w:r>
      <w:proofErr w:type="gramEnd"/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т 27.12.2013№264 </w:t>
      </w:r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  <w:lang w:val="en-US"/>
        </w:rPr>
        <w:t>I</w:t>
      </w:r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</w:rPr>
        <w:t xml:space="preserve"> « </w:t>
      </w:r>
      <w:r w:rsidRPr="00C670CC">
        <w:rPr>
          <w:rFonts w:ascii="Times New Roman" w:eastAsia="Lucida Sans Unicode" w:hAnsi="Times New Roman" w:cs="Times New Roman"/>
          <w:iCs/>
          <w:color w:val="000000"/>
          <w:spacing w:val="-10"/>
          <w:sz w:val="28"/>
          <w:szCs w:val="28"/>
        </w:rPr>
        <w:t xml:space="preserve">Об </w:t>
      </w:r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</w:rPr>
        <w:t>образовании в Республике Адыгея»;</w:t>
      </w:r>
    </w:p>
    <w:p w:rsidR="00FC710C" w:rsidRPr="00C670CC" w:rsidRDefault="00FC710C" w:rsidP="00C670CC">
      <w:pPr>
        <w:widowControl w:val="0"/>
        <w:tabs>
          <w:tab w:val="left" w:pos="836"/>
        </w:tabs>
        <w:spacing w:after="0" w:line="240" w:lineRule="auto"/>
        <w:ind w:right="20" w:firstLine="284"/>
        <w:jc w:val="both"/>
        <w:rPr>
          <w:rFonts w:ascii="Times New Roman" w:eastAsia="Lucida Sans Unicode" w:hAnsi="Times New Roman" w:cs="Times New Roman"/>
          <w:color w:val="000000"/>
          <w:sz w:val="28"/>
          <w:szCs w:val="28"/>
        </w:rPr>
      </w:pPr>
      <w:r w:rsidRPr="00C670CC">
        <w:rPr>
          <w:rFonts w:ascii="Times New Roman" w:eastAsia="Lucida Sans Unicode" w:hAnsi="Times New Roman" w:cs="Times New Roman"/>
          <w:color w:val="000000"/>
          <w:sz w:val="28"/>
          <w:szCs w:val="28"/>
        </w:rPr>
        <w:t>- приказами, утвержденными Министерством образования и науки Республики Адыгея:</w:t>
      </w:r>
    </w:p>
    <w:p w:rsidR="003318DB" w:rsidRPr="00C670CC" w:rsidRDefault="00FC710C" w:rsidP="00C670CC">
      <w:pPr>
        <w:pStyle w:val="1"/>
        <w:shd w:val="clear" w:color="auto" w:fill="auto"/>
        <w:spacing w:line="240" w:lineRule="auto"/>
        <w:ind w:right="20" w:firstLine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70CC">
        <w:rPr>
          <w:rFonts w:ascii="Times New Roman" w:hAnsi="Times New Roman" w:cs="Times New Roman"/>
          <w:bCs/>
          <w:color w:val="221E1F"/>
          <w:sz w:val="28"/>
          <w:szCs w:val="28"/>
        </w:rPr>
        <w:t>- Ин</w:t>
      </w:r>
      <w:r w:rsidRPr="00C670CC">
        <w:rPr>
          <w:rFonts w:ascii="Times New Roman" w:hAnsi="Times New Roman" w:cs="Times New Roman"/>
          <w:color w:val="000000"/>
          <w:sz w:val="28"/>
          <w:szCs w:val="28"/>
        </w:rPr>
        <w:t>структивно-методическими письмами Министерства образования и науки республики Адыгея</w:t>
      </w:r>
      <w:r w:rsidR="003318DB" w:rsidRPr="00C670C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2081" w:rsidRPr="00C670CC" w:rsidRDefault="00C72081" w:rsidP="00C670CC">
      <w:pPr>
        <w:pStyle w:val="1"/>
        <w:shd w:val="clear" w:color="auto" w:fill="auto"/>
        <w:spacing w:line="240" w:lineRule="auto"/>
        <w:ind w:right="2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Уровень недельной нагрузки на ученика не превышал предельно допустимый.</w:t>
      </w:r>
    </w:p>
    <w:p w:rsidR="00C72081" w:rsidRPr="00C670CC" w:rsidRDefault="00C72081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Выполнение государственных программ, их теоретической и практической части, проходило в соответствии с часами, отведенными</w:t>
      </w:r>
      <w:r w:rsidR="00FC710C" w:rsidRPr="00C670CC">
        <w:rPr>
          <w:rFonts w:ascii="Times New Roman" w:hAnsi="Times New Roman" w:cs="Times New Roman"/>
          <w:sz w:val="28"/>
          <w:szCs w:val="28"/>
        </w:rPr>
        <w:t xml:space="preserve"> </w:t>
      </w:r>
      <w:r w:rsidRPr="00C670CC">
        <w:rPr>
          <w:rFonts w:ascii="Times New Roman" w:hAnsi="Times New Roman" w:cs="Times New Roman"/>
          <w:sz w:val="28"/>
          <w:szCs w:val="28"/>
        </w:rPr>
        <w:t>реализуемыми программами на изучение отдельных тем.</w:t>
      </w:r>
    </w:p>
    <w:p w:rsidR="00FC710C" w:rsidRPr="00C670CC" w:rsidRDefault="00FC710C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72081" w:rsidRPr="00C670CC" w:rsidRDefault="00C72081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Выполнение учебных планов в 201</w:t>
      </w:r>
      <w:r w:rsidR="00FC710C" w:rsidRPr="00C670CC">
        <w:rPr>
          <w:rFonts w:ascii="Times New Roman" w:hAnsi="Times New Roman" w:cs="Times New Roman"/>
          <w:sz w:val="28"/>
          <w:szCs w:val="28"/>
        </w:rPr>
        <w:t>5</w:t>
      </w:r>
      <w:r w:rsidRPr="00C670CC">
        <w:rPr>
          <w:rFonts w:ascii="Times New Roman" w:hAnsi="Times New Roman" w:cs="Times New Roman"/>
          <w:sz w:val="28"/>
          <w:szCs w:val="28"/>
        </w:rPr>
        <w:t>-201</w:t>
      </w:r>
      <w:r w:rsidR="00FC710C" w:rsidRPr="00C670CC">
        <w:rPr>
          <w:rFonts w:ascii="Times New Roman" w:hAnsi="Times New Roman" w:cs="Times New Roman"/>
          <w:sz w:val="28"/>
          <w:szCs w:val="28"/>
        </w:rPr>
        <w:t xml:space="preserve">6 </w:t>
      </w:r>
      <w:r w:rsidRPr="00C670CC">
        <w:rPr>
          <w:rFonts w:ascii="Times New Roman" w:hAnsi="Times New Roman" w:cs="Times New Roman"/>
          <w:sz w:val="28"/>
          <w:szCs w:val="28"/>
        </w:rPr>
        <w:t>учебном году по</w:t>
      </w:r>
      <w:r w:rsidR="003318DB" w:rsidRPr="00C670CC">
        <w:rPr>
          <w:rFonts w:ascii="Times New Roman" w:hAnsi="Times New Roman" w:cs="Times New Roman"/>
          <w:sz w:val="28"/>
          <w:szCs w:val="28"/>
        </w:rPr>
        <w:t xml:space="preserve"> классам </w:t>
      </w:r>
      <w:r w:rsidRPr="00C670CC">
        <w:rPr>
          <w:rFonts w:ascii="Times New Roman" w:hAnsi="Times New Roman" w:cs="Times New Roman"/>
          <w:sz w:val="28"/>
          <w:szCs w:val="28"/>
        </w:rPr>
        <w:t xml:space="preserve"> представлено</w:t>
      </w:r>
    </w:p>
    <w:p w:rsidR="00C72081" w:rsidRPr="00C670CC" w:rsidRDefault="00C72081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в таблице: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B451EA" w:rsidRPr="00C670CC" w:rsidTr="00B451EA">
        <w:tc>
          <w:tcPr>
            <w:tcW w:w="2392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запланированных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 xml:space="preserve">учебных часов 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выданных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учебных часов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% выполнения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учебного плана</w:t>
            </w:r>
          </w:p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в классе</w:t>
            </w:r>
          </w:p>
        </w:tc>
      </w:tr>
      <w:tr w:rsidR="00B451EA" w:rsidRPr="00C670CC" w:rsidTr="00B451EA">
        <w:tc>
          <w:tcPr>
            <w:tcW w:w="2392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B451EA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393" w:type="dxa"/>
          </w:tcPr>
          <w:p w:rsidR="00B451EA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693</w:t>
            </w:r>
          </w:p>
        </w:tc>
        <w:tc>
          <w:tcPr>
            <w:tcW w:w="2393" w:type="dxa"/>
          </w:tcPr>
          <w:p w:rsidR="00B451EA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451EA" w:rsidRPr="00C670CC" w:rsidTr="00B451EA">
        <w:tc>
          <w:tcPr>
            <w:tcW w:w="2392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B451EA" w:rsidRPr="00C670CC" w:rsidRDefault="00FC710C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393" w:type="dxa"/>
          </w:tcPr>
          <w:p w:rsidR="00B451EA" w:rsidRPr="00C670CC" w:rsidRDefault="00FC710C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888</w:t>
            </w:r>
          </w:p>
        </w:tc>
        <w:tc>
          <w:tcPr>
            <w:tcW w:w="2393" w:type="dxa"/>
          </w:tcPr>
          <w:p w:rsidR="00B451EA" w:rsidRPr="00C670CC" w:rsidRDefault="00821ED2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318DB" w:rsidRPr="00C670CC" w:rsidTr="00B451EA">
        <w:tc>
          <w:tcPr>
            <w:tcW w:w="2392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318DB" w:rsidRPr="00C670CC" w:rsidTr="00B451EA">
        <w:tc>
          <w:tcPr>
            <w:tcW w:w="2392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884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451EA" w:rsidRPr="00C670CC" w:rsidTr="00B451EA">
        <w:tc>
          <w:tcPr>
            <w:tcW w:w="2392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B451EA" w:rsidRPr="00C670CC" w:rsidRDefault="00FC710C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1088</w:t>
            </w:r>
          </w:p>
        </w:tc>
        <w:tc>
          <w:tcPr>
            <w:tcW w:w="2393" w:type="dxa"/>
          </w:tcPr>
          <w:p w:rsidR="00B451EA" w:rsidRPr="00C670CC" w:rsidRDefault="00FC710C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1091</w:t>
            </w:r>
          </w:p>
        </w:tc>
        <w:tc>
          <w:tcPr>
            <w:tcW w:w="2393" w:type="dxa"/>
          </w:tcPr>
          <w:p w:rsidR="00B451EA" w:rsidRPr="00C670CC" w:rsidRDefault="00821ED2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318DB" w:rsidRPr="00C670CC" w:rsidTr="00B451EA">
        <w:tc>
          <w:tcPr>
            <w:tcW w:w="2392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1122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318DB" w:rsidRPr="00C670CC" w:rsidTr="00B451EA">
        <w:tc>
          <w:tcPr>
            <w:tcW w:w="2392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318DB" w:rsidRPr="00C670CC" w:rsidTr="00B451EA">
        <w:tc>
          <w:tcPr>
            <w:tcW w:w="2392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1224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1224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318DB" w:rsidRPr="00C670CC" w:rsidTr="00B451EA">
        <w:tc>
          <w:tcPr>
            <w:tcW w:w="2392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1224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1224</w:t>
            </w:r>
          </w:p>
        </w:tc>
        <w:tc>
          <w:tcPr>
            <w:tcW w:w="2393" w:type="dxa"/>
          </w:tcPr>
          <w:p w:rsidR="003318DB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451EA" w:rsidRPr="00C670CC" w:rsidTr="00B451EA">
        <w:tc>
          <w:tcPr>
            <w:tcW w:w="2392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93" w:type="dxa"/>
          </w:tcPr>
          <w:p w:rsidR="00B451EA" w:rsidRPr="00C670CC" w:rsidRDefault="00FC710C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1258</w:t>
            </w:r>
          </w:p>
        </w:tc>
        <w:tc>
          <w:tcPr>
            <w:tcW w:w="2393" w:type="dxa"/>
          </w:tcPr>
          <w:p w:rsidR="00B451EA" w:rsidRPr="00C670CC" w:rsidRDefault="00FC710C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3318DB" w:rsidRPr="00C670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93" w:type="dxa"/>
          </w:tcPr>
          <w:p w:rsidR="00B451EA" w:rsidRPr="00C670CC" w:rsidRDefault="00821ED2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451EA" w:rsidRPr="00C670CC" w:rsidTr="00B451EA">
        <w:tc>
          <w:tcPr>
            <w:tcW w:w="2392" w:type="dxa"/>
          </w:tcPr>
          <w:p w:rsidR="00B451EA" w:rsidRPr="00C670CC" w:rsidRDefault="00B451EA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393" w:type="dxa"/>
          </w:tcPr>
          <w:p w:rsidR="00B451EA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10451</w:t>
            </w:r>
          </w:p>
        </w:tc>
        <w:tc>
          <w:tcPr>
            <w:tcW w:w="2393" w:type="dxa"/>
          </w:tcPr>
          <w:p w:rsidR="00B451EA" w:rsidRPr="00C670CC" w:rsidRDefault="003318DB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C670CC">
              <w:rPr>
                <w:rFonts w:ascii="Times New Roman" w:hAnsi="Times New Roman" w:cs="Times New Roman"/>
                <w:sz w:val="28"/>
                <w:szCs w:val="28"/>
              </w:rPr>
              <w:t>10459</w:t>
            </w:r>
          </w:p>
        </w:tc>
        <w:tc>
          <w:tcPr>
            <w:tcW w:w="2393" w:type="dxa"/>
          </w:tcPr>
          <w:p w:rsidR="00B451EA" w:rsidRPr="00C670CC" w:rsidRDefault="00821ED2" w:rsidP="00C670CC">
            <w:pPr>
              <w:autoSpaceDE w:val="0"/>
              <w:autoSpaceDN w:val="0"/>
              <w:adjustRightInd w:val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B451EA" w:rsidRPr="00C670CC" w:rsidRDefault="00B451EA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318DB" w:rsidRPr="00C670CC" w:rsidRDefault="00C72081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Из таблицы видно, что выполнение часов учебного плана в выпускном классе находится на оптимальном уровне. Процент</w:t>
      </w:r>
      <w:r w:rsidR="003318DB" w:rsidRPr="00C670CC">
        <w:rPr>
          <w:rFonts w:ascii="Times New Roman" w:hAnsi="Times New Roman" w:cs="Times New Roman"/>
          <w:sz w:val="28"/>
          <w:szCs w:val="28"/>
        </w:rPr>
        <w:t xml:space="preserve"> </w:t>
      </w:r>
      <w:r w:rsidRPr="00C670CC">
        <w:rPr>
          <w:rFonts w:ascii="Times New Roman" w:hAnsi="Times New Roman" w:cs="Times New Roman"/>
          <w:sz w:val="28"/>
          <w:szCs w:val="28"/>
        </w:rPr>
        <w:t xml:space="preserve">выполнения учебного плана в 9 классе составляет </w:t>
      </w:r>
      <w:r w:rsidR="003318DB" w:rsidRPr="00C670CC">
        <w:rPr>
          <w:rFonts w:ascii="Times New Roman" w:hAnsi="Times New Roman" w:cs="Times New Roman"/>
          <w:sz w:val="28"/>
          <w:szCs w:val="28"/>
        </w:rPr>
        <w:t>100</w:t>
      </w:r>
      <w:r w:rsidRPr="00C670C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Учебный план за 2015-2016 учебный год можно считать выполненным.</w:t>
      </w: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C670CC">
        <w:rPr>
          <w:rFonts w:ascii="Times New Roman" w:hAnsi="Times New Roman" w:cs="Times New Roman"/>
          <w:sz w:val="28"/>
          <w:szCs w:val="28"/>
        </w:rPr>
        <w:t xml:space="preserve">Анализ выполнения практической части образовательных программ показал, что контрольные работы по математике, русскому языку, практические и лабораторные работы по химии, физике, информатике и ИКТ выполнены в полном объеме (Приложение </w:t>
      </w:r>
      <w:r w:rsidR="00D54D47">
        <w:rPr>
          <w:rFonts w:ascii="Times New Roman" w:hAnsi="Times New Roman" w:cs="Times New Roman"/>
          <w:sz w:val="28"/>
          <w:szCs w:val="28"/>
        </w:rPr>
        <w:t>(отчеты учителей по выполнению учебной программы</w:t>
      </w:r>
      <w:r w:rsidRPr="00C670CC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Школьный компонент был распределен на изучение предметов по базисному учебному плану</w:t>
      </w:r>
      <w:proofErr w:type="gramStart"/>
      <w:r w:rsidRPr="00C670C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670CC">
        <w:rPr>
          <w:rFonts w:ascii="Times New Roman" w:hAnsi="Times New Roman" w:cs="Times New Roman"/>
          <w:sz w:val="28"/>
          <w:szCs w:val="28"/>
        </w:rPr>
        <w:t xml:space="preserve"> Программы школьного компонента за 2015-2016 учебный год выполнены.</w:t>
      </w: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Таким образом, в 201</w:t>
      </w:r>
      <w:r w:rsidR="00C670CC" w:rsidRPr="00C670CC">
        <w:rPr>
          <w:rFonts w:ascii="Times New Roman" w:hAnsi="Times New Roman" w:cs="Times New Roman"/>
          <w:sz w:val="28"/>
          <w:szCs w:val="28"/>
        </w:rPr>
        <w:t>5</w:t>
      </w:r>
      <w:r w:rsidRPr="00C670CC">
        <w:rPr>
          <w:rFonts w:ascii="Times New Roman" w:hAnsi="Times New Roman" w:cs="Times New Roman"/>
          <w:sz w:val="28"/>
          <w:szCs w:val="28"/>
        </w:rPr>
        <w:t>-201</w:t>
      </w:r>
      <w:r w:rsidR="00C670CC" w:rsidRPr="00C670CC">
        <w:rPr>
          <w:rFonts w:ascii="Times New Roman" w:hAnsi="Times New Roman" w:cs="Times New Roman"/>
          <w:sz w:val="28"/>
          <w:szCs w:val="28"/>
        </w:rPr>
        <w:t>6</w:t>
      </w:r>
      <w:r w:rsidRPr="00C670CC">
        <w:rPr>
          <w:rFonts w:ascii="Times New Roman" w:hAnsi="Times New Roman" w:cs="Times New Roman"/>
          <w:sz w:val="28"/>
          <w:szCs w:val="28"/>
        </w:rPr>
        <w:t xml:space="preserve"> учебном году образовательную программу можно считать </w:t>
      </w:r>
      <w:proofErr w:type="gramStart"/>
      <w:r w:rsidRPr="00C670CC">
        <w:rPr>
          <w:rFonts w:ascii="Times New Roman" w:hAnsi="Times New Roman" w:cs="Times New Roman"/>
          <w:sz w:val="28"/>
          <w:szCs w:val="28"/>
        </w:rPr>
        <w:t>выполненной</w:t>
      </w:r>
      <w:proofErr w:type="gramEnd"/>
      <w:r w:rsidRPr="00C670CC">
        <w:rPr>
          <w:rFonts w:ascii="Times New Roman" w:hAnsi="Times New Roman" w:cs="Times New Roman"/>
          <w:sz w:val="28"/>
          <w:szCs w:val="28"/>
        </w:rPr>
        <w:t xml:space="preserve"> в полном объѐме.</w:t>
      </w:r>
      <w:r w:rsidR="00C670CC" w:rsidRPr="00C67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 xml:space="preserve">Образовательные программы освоены, о чем свидетельствуют </w:t>
      </w:r>
      <w:r w:rsidR="00C670CC" w:rsidRPr="00C670CC">
        <w:rPr>
          <w:rFonts w:ascii="Times New Roman" w:hAnsi="Times New Roman" w:cs="Times New Roman"/>
          <w:sz w:val="28"/>
          <w:szCs w:val="28"/>
        </w:rPr>
        <w:t>результаты промежуточного контроля в переводных классах</w:t>
      </w:r>
      <w:r w:rsidRPr="00C670CC">
        <w:rPr>
          <w:rFonts w:ascii="Times New Roman" w:hAnsi="Times New Roman" w:cs="Times New Roman"/>
          <w:sz w:val="28"/>
          <w:szCs w:val="28"/>
        </w:rPr>
        <w:t xml:space="preserve"> (Справка прилагается)</w:t>
      </w:r>
    </w:p>
    <w:p w:rsidR="00C670CC" w:rsidRPr="00C670CC" w:rsidRDefault="00C670CC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670CC" w:rsidRPr="00C670CC" w:rsidRDefault="00C670CC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C670CC" w:rsidRPr="00C670CC" w:rsidRDefault="00C670CC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318DB" w:rsidRPr="00C670CC" w:rsidRDefault="003318DB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31.05.1</w:t>
      </w:r>
      <w:r w:rsidR="00C670CC" w:rsidRPr="00C670CC">
        <w:rPr>
          <w:rFonts w:ascii="Times New Roman" w:hAnsi="Times New Roman" w:cs="Times New Roman"/>
          <w:sz w:val="28"/>
          <w:szCs w:val="28"/>
        </w:rPr>
        <w:t>6</w:t>
      </w:r>
      <w:r w:rsidRPr="00C670CC">
        <w:rPr>
          <w:rFonts w:ascii="Times New Roman" w:hAnsi="Times New Roman" w:cs="Times New Roman"/>
          <w:sz w:val="28"/>
          <w:szCs w:val="28"/>
        </w:rPr>
        <w:t>г.</w:t>
      </w:r>
    </w:p>
    <w:p w:rsidR="00C670CC" w:rsidRPr="00C670CC" w:rsidRDefault="00C670CC" w:rsidP="00C670C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</w:p>
    <w:p w:rsidR="003318DB" w:rsidRPr="00C670CC" w:rsidRDefault="00C670CC" w:rsidP="00C670CC">
      <w:pPr>
        <w:ind w:firstLine="284"/>
        <w:rPr>
          <w:rFonts w:ascii="Times New Roman" w:hAnsi="Times New Roman" w:cs="Times New Roman"/>
          <w:sz w:val="28"/>
          <w:szCs w:val="28"/>
        </w:rPr>
      </w:pPr>
      <w:r w:rsidRPr="00C670CC">
        <w:rPr>
          <w:rFonts w:ascii="Times New Roman" w:hAnsi="Times New Roman" w:cs="Times New Roman"/>
          <w:sz w:val="28"/>
          <w:szCs w:val="28"/>
        </w:rPr>
        <w:t>З</w:t>
      </w:r>
      <w:r w:rsidR="003318DB" w:rsidRPr="00C670CC">
        <w:rPr>
          <w:rFonts w:ascii="Times New Roman" w:hAnsi="Times New Roman" w:cs="Times New Roman"/>
          <w:sz w:val="28"/>
          <w:szCs w:val="28"/>
        </w:rPr>
        <w:t>ам. директора по УВР</w:t>
      </w:r>
      <w:r w:rsidRPr="00C670C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318DB" w:rsidRPr="00C670CC">
        <w:rPr>
          <w:rFonts w:ascii="Times New Roman" w:hAnsi="Times New Roman" w:cs="Times New Roman"/>
          <w:sz w:val="28"/>
          <w:szCs w:val="28"/>
        </w:rPr>
        <w:t xml:space="preserve"> </w:t>
      </w:r>
      <w:r w:rsidRPr="00C670CC">
        <w:rPr>
          <w:rFonts w:ascii="Times New Roman" w:hAnsi="Times New Roman" w:cs="Times New Roman"/>
          <w:sz w:val="28"/>
          <w:szCs w:val="28"/>
        </w:rPr>
        <w:t xml:space="preserve">  З.К.Нехай</w:t>
      </w:r>
    </w:p>
    <w:p w:rsidR="003318DB" w:rsidRDefault="003318DB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8DB" w:rsidRDefault="003318DB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18DB" w:rsidRDefault="003318DB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0CC" w:rsidRDefault="00C670CC" w:rsidP="00C720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670CC" w:rsidSect="00C670CC"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2081"/>
    <w:rsid w:val="002319DD"/>
    <w:rsid w:val="003318DB"/>
    <w:rsid w:val="00710A5D"/>
    <w:rsid w:val="00821ED2"/>
    <w:rsid w:val="00B451EA"/>
    <w:rsid w:val="00C670CC"/>
    <w:rsid w:val="00C72081"/>
    <w:rsid w:val="00CD7B9C"/>
    <w:rsid w:val="00D54D47"/>
    <w:rsid w:val="00D930F0"/>
    <w:rsid w:val="00D95B92"/>
    <w:rsid w:val="00F24B3E"/>
    <w:rsid w:val="00FC7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5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FC710C"/>
    <w:rPr>
      <w:rFonts w:ascii="Lucida Sans Unicode" w:eastAsia="Lucida Sans Unicode" w:hAnsi="Lucida Sans Unicode" w:cs="Lucida Sans Unicode"/>
      <w:sz w:val="13"/>
      <w:szCs w:val="13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FC710C"/>
    <w:rPr>
      <w:i/>
      <w:iCs/>
      <w:color w:val="000000"/>
      <w:spacing w:val="-10"/>
      <w:w w:val="100"/>
      <w:position w:val="0"/>
      <w:lang w:val="ru-RU"/>
    </w:rPr>
  </w:style>
  <w:style w:type="paragraph" w:customStyle="1" w:styleId="1">
    <w:name w:val="Основной текст1"/>
    <w:basedOn w:val="a"/>
    <w:link w:val="a4"/>
    <w:rsid w:val="00FC710C"/>
    <w:pPr>
      <w:widowControl w:val="0"/>
      <w:shd w:val="clear" w:color="auto" w:fill="FFFFFF"/>
      <w:spacing w:after="0" w:line="134" w:lineRule="exact"/>
      <w:jc w:val="right"/>
    </w:pPr>
    <w:rPr>
      <w:rFonts w:ascii="Lucida Sans Unicode" w:eastAsia="Lucida Sans Unicode" w:hAnsi="Lucida Sans Unicode" w:cs="Lucida Sans Unicode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Кимовна</dc:creator>
  <cp:keywords/>
  <dc:description/>
  <cp:lastModifiedBy>Зарема Кимовна</cp:lastModifiedBy>
  <cp:revision>9</cp:revision>
  <cp:lastPrinted>2016-06-22T08:28:00Z</cp:lastPrinted>
  <dcterms:created xsi:type="dcterms:W3CDTF">2016-06-21T10:52:00Z</dcterms:created>
  <dcterms:modified xsi:type="dcterms:W3CDTF">2016-06-23T08:09:00Z</dcterms:modified>
</cp:coreProperties>
</file>